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91E5" w14:textId="1F5CE138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S5-23502</w:t>
      </w:r>
      <w:r w:rsidR="004B0227">
        <w:rPr>
          <w:b/>
          <w:i/>
          <w:noProof/>
          <w:sz w:val="28"/>
        </w:rPr>
        <w:t>5</w:t>
      </w:r>
    </w:p>
    <w:p w14:paraId="3533FAF3" w14:textId="77777777" w:rsidR="0075082C" w:rsidRPr="0075082C" w:rsidRDefault="0075082C" w:rsidP="0075082C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262F0064" w14:textId="77777777" w:rsidR="0075082C" w:rsidRPr="00FB3E36" w:rsidRDefault="0075082C" w:rsidP="007508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2EB412" w14:textId="69AFDDB3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B0227">
        <w:rPr>
          <w:rFonts w:ascii="Arial" w:hAnsi="Arial"/>
          <w:b/>
          <w:lang w:val="en-US"/>
        </w:rPr>
        <w:t>ETSI ISG NFV</w:t>
      </w:r>
    </w:p>
    <w:p w14:paraId="3EBF1C23" w14:textId="6FA8F1A5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E6FD1">
        <w:rPr>
          <w:rFonts w:ascii="Arial" w:hAnsi="Arial" w:cs="Arial"/>
          <w:color w:val="312E25"/>
          <w:sz w:val="18"/>
          <w:szCs w:val="18"/>
        </w:rPr>
        <w:t>LSout</w:t>
      </w:r>
      <w:proofErr w:type="spellEnd"/>
      <w:r w:rsidR="00AE6FD1">
        <w:rPr>
          <w:rFonts w:ascii="Arial" w:hAnsi="Arial" w:cs="Arial"/>
          <w:color w:val="312E25"/>
          <w:sz w:val="18"/>
          <w:szCs w:val="18"/>
        </w:rPr>
        <w:t xml:space="preserve"> to 3GPP SA5 about status of FEAT24 ^VNF-OAM" development by ETSI NFV</w:t>
      </w:r>
    </w:p>
    <w:p w14:paraId="44A73F75" w14:textId="51062051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0D583F4" w14:textId="35A50511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  </w:t>
      </w:r>
      <w:r w:rsidR="00AE6FD1">
        <w:rPr>
          <w:b/>
        </w:rPr>
        <w:t>6.1</w:t>
      </w:r>
      <w:r>
        <w:rPr>
          <w:b/>
        </w:rPr>
        <w:tab/>
      </w:r>
    </w:p>
    <w:p w14:paraId="16C80D44" w14:textId="77777777" w:rsidR="0075082C" w:rsidRDefault="0075082C" w:rsidP="00C705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75082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60641">
    <w:abstractNumId w:val="13"/>
  </w:num>
  <w:num w:numId="2" w16cid:durableId="1419205610">
    <w:abstractNumId w:val="12"/>
  </w:num>
  <w:num w:numId="3" w16cid:durableId="847720878">
    <w:abstractNumId w:val="11"/>
  </w:num>
  <w:num w:numId="4" w16cid:durableId="164514377">
    <w:abstractNumId w:val="10"/>
  </w:num>
  <w:num w:numId="5" w16cid:durableId="354622492">
    <w:abstractNumId w:val="9"/>
  </w:num>
  <w:num w:numId="6" w16cid:durableId="1688408895">
    <w:abstractNumId w:val="7"/>
  </w:num>
  <w:num w:numId="7" w16cid:durableId="1185828837">
    <w:abstractNumId w:val="6"/>
  </w:num>
  <w:num w:numId="8" w16cid:durableId="1478183713">
    <w:abstractNumId w:val="5"/>
  </w:num>
  <w:num w:numId="9" w16cid:durableId="1837501535">
    <w:abstractNumId w:val="4"/>
  </w:num>
  <w:num w:numId="10" w16cid:durableId="1310288389">
    <w:abstractNumId w:val="8"/>
  </w:num>
  <w:num w:numId="11" w16cid:durableId="1333025064">
    <w:abstractNumId w:val="3"/>
  </w:num>
  <w:num w:numId="12" w16cid:durableId="1606425619">
    <w:abstractNumId w:val="2"/>
  </w:num>
  <w:num w:numId="13" w16cid:durableId="610092220">
    <w:abstractNumId w:val="1"/>
  </w:num>
  <w:num w:numId="14" w16cid:durableId="243614729">
    <w:abstractNumId w:val="0"/>
  </w:num>
  <w:num w:numId="15" w16cid:durableId="1706053906">
    <w:abstractNumId w:val="14"/>
  </w:num>
  <w:num w:numId="16" w16cid:durableId="61625874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0227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C0A04"/>
    <w:rsid w:val="006D0B09"/>
    <w:rsid w:val="006E17C7"/>
    <w:rsid w:val="007032C5"/>
    <w:rsid w:val="00707B0E"/>
    <w:rsid w:val="007116E4"/>
    <w:rsid w:val="00726FC3"/>
    <w:rsid w:val="0073312A"/>
    <w:rsid w:val="0075082C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AE6FD1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08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3</cp:revision>
  <cp:lastPrinted>2002-04-23T07:10:00Z</cp:lastPrinted>
  <dcterms:created xsi:type="dcterms:W3CDTF">2023-07-07T15:36:00Z</dcterms:created>
  <dcterms:modified xsi:type="dcterms:W3CDTF">2023-07-07T15:37:00Z</dcterms:modified>
</cp:coreProperties>
</file>